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288" w:lineRule="auto"/>
        <w:rPr>
          <w:b w:val="1"/>
          <w:color w:val="171717"/>
          <w:sz w:val="32"/>
          <w:szCs w:val="32"/>
        </w:rPr>
      </w:pPr>
      <w:bookmarkStart w:colFirst="0" w:colLast="0" w:name="_2zj3e1wqjgxk" w:id="0"/>
      <w:bookmarkEnd w:id="0"/>
      <w:r w:rsidDel="00000000" w:rsidR="00000000" w:rsidRPr="00000000">
        <w:rPr>
          <w:b w:val="1"/>
          <w:color w:val="171717"/>
          <w:sz w:val="32"/>
          <w:szCs w:val="32"/>
          <w:rtl w:val="0"/>
        </w:rPr>
        <w:t xml:space="preserve">BirdsCaribbean Global Big Day 2025 Photography Awards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0" w:before="0" w:lineRule="auto"/>
        <w:rPr>
          <w:color w:val="171717"/>
        </w:rPr>
      </w:pPr>
      <w:r w:rsidDel="00000000" w:rsidR="00000000" w:rsidRPr="00000000">
        <w:rPr>
          <w:color w:val="171717"/>
          <w:rtl w:val="0"/>
        </w:rPr>
        <w:t xml:space="preserve">​​Global Big Day (GBD) 2025 was a vibrant celebration of birds, Caribbean community, and spectacular photography!</w:t>
      </w:r>
      <w:r w:rsidDel="00000000" w:rsidR="00000000" w:rsidRPr="00000000">
        <w:rPr>
          <w:b w:val="1"/>
          <w:color w:val="171717"/>
          <w:rtl w:val="0"/>
        </w:rPr>
        <w:t xml:space="preserve"> </w:t>
      </w:r>
      <w:r w:rsidDel="00000000" w:rsidR="00000000" w:rsidRPr="00000000">
        <w:rPr>
          <w:color w:val="171717"/>
          <w:rtl w:val="0"/>
        </w:rPr>
        <w:t xml:space="preserve">Thank you to everyone who participated in our GDB team competition, submitted stunning photographs, and helped make this year’s Global Big Day one to remember. We're excited to unveil the winners of our GBD 2025 Photo Contest. These photos beautifully capture the essence of Caribbean birds and the power of collective action to protect our natural heritage.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Rule="auto"/>
        <w:rPr>
          <w:color w:val="171717"/>
        </w:rPr>
      </w:pPr>
      <w:r w:rsidDel="00000000" w:rsidR="00000000" w:rsidRPr="00000000">
        <w:rPr>
          <w:color w:val="171717"/>
          <w:rtl w:val="0"/>
        </w:rPr>
        <w:t xml:space="preserve">If you missed the full Global Big Day 2025 report, </w:t>
      </w:r>
      <w:hyperlink r:id="rId6">
        <w:r w:rsidDel="00000000" w:rsidR="00000000" w:rsidRPr="00000000">
          <w:rPr>
            <w:b w:val="1"/>
            <w:color w:val="1155cc"/>
            <w:u w:val="single"/>
            <w:rtl w:val="0"/>
          </w:rPr>
          <w:t xml:space="preserve">click here</w:t>
        </w:r>
      </w:hyperlink>
      <w:r w:rsidDel="00000000" w:rsidR="00000000" w:rsidRPr="00000000">
        <w:rPr>
          <w:color w:val="171717"/>
          <w:rtl w:val="0"/>
        </w:rPr>
        <w:t xml:space="preserve"> to explore the highlights, team scores, and meet this year’s top birding team!</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Rule="auto"/>
        <w:rPr>
          <w:sz w:val="26"/>
          <w:szCs w:val="26"/>
        </w:rPr>
      </w:pPr>
      <w:r w:rsidDel="00000000" w:rsidR="00000000" w:rsidRPr="00000000">
        <w:rPr>
          <w:color w:val="171717"/>
          <w:rtl w:val="0"/>
        </w:rPr>
        <w:t xml:space="preserve">This day wouldn’t be possible without the infectious energy of our birding community, the dedication of our team leaders, and the generosity of our donors. Thank you for helping to keep our programs running, from youth education and conservation outreach to research and habitat protection, especially this year as we face the loss of critical federal funding. </w:t>
      </w:r>
      <w:r w:rsidDel="00000000" w:rsidR="00000000" w:rsidRPr="00000000">
        <w:rPr>
          <w:rFonts w:ascii="Helvetica Neue" w:cs="Helvetica Neue" w:eastAsia="Helvetica Neue" w:hAnsi="Helvetica Neue"/>
          <w:color w:val="171717"/>
          <w:sz w:val="18"/>
          <w:szCs w:val="18"/>
          <w:highlight w:val="white"/>
          <w:rtl w:val="0"/>
        </w:rPr>
        <w:t xml:space="preserve"> </w:t>
      </w:r>
      <w:r w:rsidDel="00000000" w:rsidR="00000000" w:rsidRPr="00000000">
        <w:rPr>
          <w:rtl w:val="0"/>
        </w:rPr>
        <w:t xml:space="preserve">If you’d like to #KeepBirdsCaribbeanSoaring, please consider making a donation at: </w:t>
      </w:r>
      <w:hyperlink r:id="rId7">
        <w:r w:rsidDel="00000000" w:rsidR="00000000" w:rsidRPr="00000000">
          <w:rPr>
            <w:color w:val="1155cc"/>
            <w:u w:val="single"/>
            <w:rtl w:val="0"/>
          </w:rPr>
          <w:t xml:space="preserve">https://givebutter.com/BCGBD2025</w:t>
        </w:r>
      </w:hyperlink>
      <w:r w:rsidDel="00000000" w:rsidR="00000000" w:rsidRPr="00000000">
        <w:rPr>
          <w:rtl w:val="0"/>
        </w:rPr>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color w:val="000000"/>
        </w:rPr>
      </w:pPr>
      <w:bookmarkStart w:colFirst="0" w:colLast="0" w:name="_cjxt5183s0y6" w:id="1"/>
      <w:bookmarkEnd w:id="1"/>
      <w:r w:rsidDel="00000000" w:rsidR="00000000" w:rsidRPr="00000000">
        <w:rPr>
          <w:b w:val="1"/>
          <w:color w:val="000000"/>
          <w:rtl w:val="0"/>
        </w:rPr>
        <w:t xml:space="preserve">Photography Award Winners 2025</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00" w:lineRule="auto"/>
        <w:rPr/>
      </w:pPr>
      <w:r w:rsidDel="00000000" w:rsidR="00000000" w:rsidRPr="00000000">
        <w:rPr>
          <w:rtl w:val="0"/>
        </w:rPr>
        <w:t xml:space="preserve">We especially congratulate this year’s </w:t>
      </w:r>
      <w:r w:rsidDel="00000000" w:rsidR="00000000" w:rsidRPr="00000000">
        <w:rPr>
          <w:b w:val="1"/>
          <w:rtl w:val="0"/>
        </w:rPr>
        <w:t xml:space="preserve">First Place Best Bird Photo</w:t>
      </w:r>
      <w:r w:rsidDel="00000000" w:rsidR="00000000" w:rsidRPr="00000000">
        <w:rPr>
          <w:rtl w:val="0"/>
        </w:rPr>
        <w:t xml:space="preserve"> winner, Filippo Milani from Sint Maarten!  One judge commented “I'm captivated by the lines and curves of the pelican's body—the long wood-like beak, graceful curved neck. and the intricate patterns and textures across its body.  The viewer is drawn to the bird's clear, watchful blue eye, framed by delicate pinkish bare skin, and bordered by striking black and buffy yellow. Overall, I think the composition, detail, and color make this image truly outstanding.”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00" w:lineRule="auto"/>
        <w:rPr>
          <w:color w:val="171717"/>
        </w:rPr>
      </w:pPr>
      <w:r w:rsidDel="00000000" w:rsidR="00000000" w:rsidRPr="00000000">
        <w:rPr>
          <w:color w:val="171717"/>
          <w:rtl w:val="0"/>
        </w:rPr>
        <w:t xml:space="preserve">The </w:t>
      </w:r>
      <w:r w:rsidDel="00000000" w:rsidR="00000000" w:rsidRPr="00000000">
        <w:rPr>
          <w:b w:val="1"/>
          <w:color w:val="171717"/>
          <w:rtl w:val="0"/>
        </w:rPr>
        <w:t xml:space="preserve">Second Place Best Bird Photo</w:t>
      </w:r>
      <w:r w:rsidDel="00000000" w:rsidR="00000000" w:rsidRPr="00000000">
        <w:rPr>
          <w:color w:val="171717"/>
          <w:rtl w:val="0"/>
        </w:rPr>
        <w:t xml:space="preserve"> goes to Gray Kingbird by Peter Rivera (Puerto Rico).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00" w:lineRule="auto"/>
        <w:rPr>
          <w:color w:val="171717"/>
          <w:highlight w:val="yellow"/>
        </w:rPr>
      </w:pPr>
      <w:r w:rsidDel="00000000" w:rsidR="00000000" w:rsidRPr="00000000">
        <w:rPr>
          <w:color w:val="171717"/>
          <w:highlight w:val="yellow"/>
          <w:rtl w:val="0"/>
        </w:rPr>
        <w:t xml:space="preserve">Add photo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00" w:before="240" w:lineRule="auto"/>
        <w:rPr>
          <w:color w:val="171717"/>
        </w:rPr>
      </w:pPr>
      <w:r w:rsidDel="00000000" w:rsidR="00000000" w:rsidRPr="00000000">
        <w:rPr>
          <w:color w:val="171717"/>
          <w:rtl w:val="0"/>
        </w:rPr>
        <w:t xml:space="preserve">The </w:t>
      </w:r>
      <w:r w:rsidDel="00000000" w:rsidR="00000000" w:rsidRPr="00000000">
        <w:rPr>
          <w:b w:val="1"/>
          <w:color w:val="171717"/>
          <w:rtl w:val="0"/>
        </w:rPr>
        <w:t xml:space="preserve">Third Place Best Bird Photo</w:t>
      </w:r>
      <w:r w:rsidDel="00000000" w:rsidR="00000000" w:rsidRPr="00000000">
        <w:rPr>
          <w:color w:val="171717"/>
          <w:rtl w:val="0"/>
        </w:rPr>
        <w:t xml:space="preserve"> goes to Green-throated Carib by Jerome Foster (St. Lucia).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00" w:before="240" w:lineRule="auto"/>
        <w:rPr>
          <w:color w:val="171717"/>
          <w:highlight w:val="yellow"/>
        </w:rPr>
      </w:pPr>
      <w:r w:rsidDel="00000000" w:rsidR="00000000" w:rsidRPr="00000000">
        <w:rPr>
          <w:color w:val="171717"/>
          <w:highlight w:val="yellow"/>
          <w:rtl w:val="0"/>
        </w:rPr>
        <w:t xml:space="preserve">Add photo</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Rule="auto"/>
        <w:rPr>
          <w:color w:val="171717"/>
        </w:rPr>
      </w:pPr>
      <w:r w:rsidDel="00000000" w:rsidR="00000000" w:rsidRPr="00000000">
        <w:rPr>
          <w:color w:val="171717"/>
          <w:rtl w:val="0"/>
        </w:rPr>
        <w:t xml:space="preserve">The submissions we received were exceptional, and we couldn’t resist sharing even more stunning entries from the competition. In addition to our winning photo, the judges have chosen four standout images for honorable mention, featured below.</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Photographers from almost every team and corner of the world are recognized for their stunning photos in the following categories.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Best Endemic Bird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Best Endemic Bird Photo goes to the eye-catching and ever-busy St. Lucia Warbler, captured by Jerome Foster in Gros Islet, St. Lucia. It's a striking reminder that the Caribbean is home to the, dare we say, world’s most spectacular birds.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Best Landscape Photo</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These photos showcase the various natural surroundings where birds feed, seek shelter and raise their families. These images highlight not only the skills of the photographers but also the need to protect the environments that provide such awe-inspiring moments.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Taking</w:t>
      </w:r>
      <w:r w:rsidDel="00000000" w:rsidR="00000000" w:rsidRPr="00000000">
        <w:rPr>
          <w:b w:val="1"/>
          <w:rtl w:val="0"/>
        </w:rPr>
        <w:t xml:space="preserve"> First Place for Best Landscape Photo</w:t>
      </w:r>
      <w:r w:rsidDel="00000000" w:rsidR="00000000" w:rsidRPr="00000000">
        <w:rPr>
          <w:rtl w:val="0"/>
        </w:rPr>
        <w:t xml:space="preserve"> is the stunning McKinnon’s Pond, Antigua,</w:t>
      </w:r>
      <w:r w:rsidDel="00000000" w:rsidR="00000000" w:rsidRPr="00000000">
        <w:rPr>
          <w:i w:val="1"/>
          <w:rtl w:val="0"/>
        </w:rPr>
        <w:t xml:space="preserve"> </w:t>
      </w:r>
      <w:r w:rsidDel="00000000" w:rsidR="00000000" w:rsidRPr="00000000">
        <w:rPr>
          <w:rtl w:val="0"/>
        </w:rPr>
        <w:t xml:space="preserve">captured by Kendel Angol from the Wadadli Warblers Team!</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Rule="auto"/>
        <w:rPr>
          <w:b w:val="1"/>
        </w:rPr>
      </w:pPr>
      <w:r w:rsidDel="00000000" w:rsidR="00000000" w:rsidRPr="00000000">
        <w:rPr>
          <w:b w:val="1"/>
          <w:rtl w:val="0"/>
        </w:rPr>
        <w:t xml:space="preserve">Second Place Best Landscape Photo</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Rule="auto"/>
        <w:rPr>
          <w:b w:val="1"/>
        </w:rPr>
      </w:pPr>
      <w:r w:rsidDel="00000000" w:rsidR="00000000" w:rsidRPr="00000000">
        <w:rPr>
          <w:b w:val="1"/>
          <w:rtl w:val="0"/>
        </w:rPr>
        <w:t xml:space="preserve">Third Place Best Landscape Photo</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We'd also like to extend an honorable mention to all the other talented photographers who submitted their breathtaking landscape entries. Your dedication to capturing the beauty of these natural bird habitats is truly commendable!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Best BTS Photos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GBD is no doubt about the birds but there’s also so much excitement going on behind-the-birds. We’re glad our GBD-ers decided to give us a peek into the funny, scary, and delightful moments of birding during the big day.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Standing on top of the competition (and a car) is </w:t>
      </w:r>
      <w:r w:rsidDel="00000000" w:rsidR="00000000" w:rsidRPr="00000000">
        <w:rPr>
          <w:b w:val="1"/>
          <w:rtl w:val="0"/>
        </w:rPr>
        <w:t xml:space="preserve">First Place Behind The Scenes</w:t>
      </w:r>
      <w:r w:rsidDel="00000000" w:rsidR="00000000" w:rsidRPr="00000000">
        <w:rPr>
          <w:rtl w:val="0"/>
        </w:rPr>
        <w:t xml:space="preserve"> winner Bibo Jayne from the TCI Royal Terns team with ‘Birding by car etiquette.’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b w:val="1"/>
          <w:rtl w:val="0"/>
        </w:rPr>
        <w:t xml:space="preserve">Second Place Behind the Scenes Photo</w:t>
      </w:r>
      <w:r w:rsidDel="00000000" w:rsidR="00000000" w:rsidRPr="00000000">
        <w:rPr>
          <w:rtl w:val="0"/>
        </w:rPr>
        <w:t xml:space="preserve"> goes to Edward Hernandez Lara Parque La who took this photo of his teammate gettin’ real low at Parque La Esperanza, Cataño in Puerto Rico. Hey, sometimes you have to get low to shoot high!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b w:val="1"/>
          <w:rtl w:val="0"/>
        </w:rPr>
        <w:t xml:space="preserve">Third Place Behind the Scenes Photo</w:t>
      </w:r>
      <w:r w:rsidDel="00000000" w:rsidR="00000000" w:rsidRPr="00000000">
        <w:rPr>
          <w:rtl w:val="0"/>
        </w:rPr>
        <w:t xml:space="preserve"> goes to Manuel López Salcedo. We’re really glad he kept snapping instead of helping his teammate Manuel Aroche who was clearly losing the battle for his boots with the mud.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highlight w:val="yellow"/>
          <w:rtl w:val="0"/>
        </w:rPr>
        <w:t xml:space="preserve">Add photo</w:t>
      </w:r>
      <w:r w:rsidDel="00000000" w:rsidR="00000000" w:rsidRPr="00000000">
        <w:rPr>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Sometimes the birds make it easy and come to us, just ask BirdsCaribbean’s past president Andrew Dobson who was joined by a European Robin for lunch on GBD!</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 </w:t>
      </w:r>
    </w:p>
    <w:p w:rsidR="00000000" w:rsidDel="00000000" w:rsidP="00000000" w:rsidRDefault="00000000" w:rsidRPr="00000000" w14:paraId="0000002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color w:val="171717"/>
        </w:rPr>
      </w:pPr>
      <w:bookmarkStart w:colFirst="0" w:colLast="0" w:name="_slz70x53hv1g" w:id="2"/>
      <w:bookmarkEnd w:id="2"/>
      <w:r w:rsidDel="00000000" w:rsidR="00000000" w:rsidRPr="00000000">
        <w:rPr>
          <w:b w:val="1"/>
          <w:color w:val="171717"/>
          <w:rtl w:val="0"/>
        </w:rPr>
        <w:t xml:space="preserve">When Watchers Become the Watched</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520" w:lineRule="auto"/>
        <w:rPr>
          <w:color w:val="171717"/>
        </w:rPr>
      </w:pPr>
      <w:r w:rsidDel="00000000" w:rsidR="00000000" w:rsidRPr="00000000">
        <w:rPr>
          <w:color w:val="171717"/>
          <w:rtl w:val="0"/>
        </w:rPr>
        <w:t xml:space="preserve">Don’t feel too bad if your target species decide to skip lunch with you (</w:t>
      </w:r>
      <w:r w:rsidDel="00000000" w:rsidR="00000000" w:rsidRPr="00000000">
        <w:rPr>
          <w:i w:val="1"/>
          <w:color w:val="171717"/>
          <w:rtl w:val="0"/>
        </w:rPr>
        <w:t xml:space="preserve">we can’t all be as lucky as Andrew</w:t>
      </w:r>
      <w:r w:rsidDel="00000000" w:rsidR="00000000" w:rsidRPr="00000000">
        <w:rPr>
          <w:color w:val="171717"/>
          <w:rtl w:val="0"/>
        </w:rPr>
        <w:t xml:space="preserve">) chances are</w:t>
      </w:r>
      <w:r w:rsidDel="00000000" w:rsidR="00000000" w:rsidRPr="00000000">
        <w:rPr>
          <w:color w:val="171717"/>
          <w:rtl w:val="0"/>
        </w:rPr>
        <w:t xml:space="preserve"> they’re busy human-watching like these curious onlookers.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520" w:lineRule="auto"/>
        <w:rPr>
          <w:color w:val="171717"/>
          <w:highlight w:val="yellow"/>
        </w:rPr>
      </w:pPr>
      <w:r w:rsidDel="00000000" w:rsidR="00000000" w:rsidRPr="00000000">
        <w:rPr>
          <w:color w:val="171717"/>
          <w:highlight w:val="yellow"/>
          <w:rtl w:val="0"/>
        </w:rPr>
        <w:t xml:space="preserve">Add photos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0" w:lineRule="auto"/>
        <w:rPr>
          <w:color w:val="171717"/>
          <w:sz w:val="28"/>
          <w:szCs w:val="28"/>
          <w:highlight w:val="yellow"/>
        </w:rPr>
      </w:pPr>
      <w:r w:rsidDel="00000000" w:rsidR="00000000" w:rsidRPr="00000000">
        <w:rPr>
          <w:b w:val="1"/>
          <w:color w:val="171717"/>
          <w:sz w:val="28"/>
          <w:szCs w:val="28"/>
          <w:rtl w:val="0"/>
        </w:rPr>
        <w:t xml:space="preserve">Flyest GBD Team</w:t>
      </w:r>
      <w:r w:rsidDel="00000000" w:rsidR="00000000" w:rsidRPr="00000000">
        <w:rPr>
          <w:color w:val="171717"/>
          <w:sz w:val="28"/>
          <w:szCs w:val="28"/>
          <w:highlight w:val="yellow"/>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0" w:lineRule="auto"/>
        <w:rPr>
          <w:color w:val="171717"/>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0" w:lineRule="auto"/>
        <w:rPr>
          <w:color w:val="171717"/>
          <w:highlight w:val="red"/>
        </w:rPr>
      </w:pPr>
      <w:r w:rsidDel="00000000" w:rsidR="00000000" w:rsidRPr="00000000">
        <w:rPr>
          <w:color w:val="171717"/>
          <w:rtl w:val="0"/>
        </w:rPr>
        <w:t xml:space="preserve">The Wadadli Warblers understood the assignment. They absolutely showed up and showed out. Rocking their yellow tees and black pants (which, sidebar, is just their Defence Force uniform but we're totally here for that accidental match with their endemic bird, the Barbuda Warbler). Peak birding season + peak fashion = peak birding energy. </w: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0" w:lineRule="auto"/>
        <w:rPr>
          <w:color w:val="171717"/>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0" w:lineRule="auto"/>
        <w:rPr>
          <w:color w:val="171717"/>
          <w:highlight w:val="yellow"/>
        </w:rPr>
      </w:pPr>
      <w:r w:rsidDel="00000000" w:rsidR="00000000" w:rsidRPr="00000000">
        <w:rPr>
          <w:color w:val="171717"/>
          <w:highlight w:val="yellow"/>
          <w:rtl w:val="0"/>
        </w:rPr>
        <w:t xml:space="preserve">Add photo</w:t>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0" w:lineRule="auto"/>
        <w:rPr>
          <w:color w:val="171717"/>
          <w:highlight w:val="yellow"/>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Sending out a SOS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Before the end of the birding bonanza the Cuban sounded the alarm to ‘Save Our Soles!’ We know with the terrain and weather our sneakers, slippers, boots take a hit but theirs really took a beating!</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b w:val="1"/>
          <w:sz w:val="28"/>
          <w:szCs w:val="28"/>
          <w:rtl w:val="0"/>
        </w:rPr>
        <w:t xml:space="preserve">Hardly Driving, Mostly Birding</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Dead batteries, slippery falls, snacks left behind on the kitchen counter. These are fieldwork mishaps we bounce back from. But what if your only ride gets stuck or blows a tire? For the ‘BVI Birders’ and ‘Piping Pawis’ teams, that nightmare came true. Still, not even car trouble could stop their birding. Binoculars stayed out and checklists kept rolling. After all, GBD only comes once a year!</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It’s So Fluffy!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Filippo Milani captured this adorable moment at Emilio Wilson Park in St. Maarten–a Green Heron chick, described by our Waterbird Program Manager (no surprise) as the “sweetest, fluffiest bird.”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before="240" w:lineRule="auto"/>
        <w:rPr>
          <w:sz w:val="28"/>
          <w:szCs w:val="28"/>
          <w:highlight w:val="yellow"/>
        </w:rPr>
      </w:pPr>
      <w:r w:rsidDel="00000000" w:rsidR="00000000" w:rsidRPr="00000000">
        <w:rPr>
          <w:b w:val="1"/>
          <w:sz w:val="28"/>
          <w:szCs w:val="28"/>
          <w:highlight w:val="yellow"/>
          <w:rtl w:val="0"/>
        </w:rPr>
        <w:t xml:space="preserve">The Mom Look</w:t>
      </w: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It’s universal, it’s terrifying and we’ve all seen it. It’s </w:t>
      </w:r>
      <w:r w:rsidDel="00000000" w:rsidR="00000000" w:rsidRPr="00000000">
        <w:rPr>
          <w:i w:val="1"/>
          <w:rtl w:val="0"/>
        </w:rPr>
        <w:t xml:space="preserve">the look</w:t>
      </w:r>
      <w:r w:rsidDel="00000000" w:rsidR="00000000" w:rsidRPr="00000000">
        <w:rPr>
          <w:rtl w:val="0"/>
        </w:rPr>
        <w:t xml:space="preserve"> your mother gives when you’re misbehaving. Here we have a Green Heron proving that the look transcends species. We’re not even sure this one’s female, but honestly, it’s enough to make us cower in fear and wait for the slipper to come flying our way.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Flyest GBD Kit</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José Guillermo de la Rosa came through with the </w:t>
      </w:r>
      <w:r w:rsidDel="00000000" w:rsidR="00000000" w:rsidRPr="00000000">
        <w:rPr>
          <w:i w:val="1"/>
          <w:rtl w:val="0"/>
        </w:rPr>
        <w:t xml:space="preserve">flyest</w:t>
      </w:r>
      <w:r w:rsidDel="00000000" w:rsidR="00000000" w:rsidRPr="00000000">
        <w:rPr>
          <w:rtl w:val="0"/>
        </w:rPr>
        <w:t xml:space="preserve"> GBD fit, rocking the BCDR conference buff and t-shirt like a true style icon.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highlight w:val="yellow"/>
          <w:rtl w:val="0"/>
        </w:rPr>
        <w:t xml:space="preserve">Add photo</w:t>
      </w: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Shorebird Showstopper</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0" w:lineRule="auto"/>
        <w:rPr/>
      </w:pPr>
      <w:r w:rsidDel="00000000" w:rsidR="00000000" w:rsidRPr="00000000">
        <w:rPr>
          <w:rtl w:val="0"/>
        </w:rPr>
        <w:t xml:space="preserve">Spotting these shorebirds might be easy, but getting great photos of them is a real challenge! However Karlos Ross from Cuba captured this Killdeer in flight almost effortlessly.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0" w:lineRule="auto"/>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0" w:lineRule="auto"/>
        <w:rPr>
          <w:b w:val="1"/>
          <w:sz w:val="28"/>
          <w:szCs w:val="28"/>
        </w:rPr>
      </w:pPr>
      <w:r w:rsidDel="00000000" w:rsidR="00000000" w:rsidRPr="00000000">
        <w:rPr>
          <w:highlight w:val="yellow"/>
          <w:rtl w:val="0"/>
        </w:rPr>
        <w:t xml:space="preserve">Add photo</w:t>
      </w: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The Ultimate GBD Companion</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Here we have the </w:t>
      </w:r>
      <w:r w:rsidDel="00000000" w:rsidR="00000000" w:rsidRPr="00000000">
        <w:rPr>
          <w:rtl w:val="0"/>
        </w:rPr>
        <w:t xml:space="preserve">always supportive, always down for a nice long walk and oh-so-stylish Daisy wearing that BC buff better than most of us! She definitely passed the vibe check with the ‘Piping Pawis’ team.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w:t>
      </w:r>
    </w:p>
    <w:p w:rsidR="00000000" w:rsidDel="00000000" w:rsidP="00000000" w:rsidRDefault="00000000" w:rsidRPr="00000000" w14:paraId="0000004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00" w:before="0" w:lineRule="auto"/>
        <w:rPr/>
      </w:pPr>
      <w:bookmarkStart w:colFirst="0" w:colLast="0" w:name="_w9kmnlv5badv" w:id="3"/>
      <w:bookmarkEnd w:id="3"/>
      <w:r w:rsidDel="00000000" w:rsidR="00000000" w:rsidRPr="00000000">
        <w:rPr>
          <w:b w:val="1"/>
          <w:color w:val="171717"/>
          <w:rtl w:val="0"/>
        </w:rPr>
        <w:t xml:space="preserve">Youngest Global Big Day-er 2025</w:t>
      </w: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00" w:lineRule="auto"/>
        <w:rPr>
          <w:color w:val="171717"/>
        </w:rPr>
      </w:pPr>
      <w:r w:rsidDel="00000000" w:rsidR="00000000" w:rsidRPr="00000000">
        <w:rPr>
          <w:color w:val="171717"/>
          <w:rtl w:val="0"/>
        </w:rPr>
        <w:t xml:space="preserve">We love to see when young people connect with the incredible bird communities in their home countries and we hope to see more young naturalists participating in next year’s GBD!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520" w:lineRule="auto"/>
        <w:rPr>
          <w:color w:val="171717"/>
          <w:highlight w:val="yellow"/>
        </w:rPr>
      </w:pPr>
      <w:r w:rsidDel="00000000" w:rsidR="00000000" w:rsidRPr="00000000">
        <w:rPr>
          <w:color w:val="171717"/>
          <w:highlight w:val="yellow"/>
          <w:rtl w:val="0"/>
        </w:rPr>
        <w:t xml:space="preserve">Add photo</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Birds on the Corner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These photos remind us that some birds aren’t visitors. They’re neighbors, sharing our fences and utility poles. It’s a reminder that our communities need clean,green spaces to keep our birds, and other wildlife, thriving.</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photos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Best Selfie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Are selfies still a thing? Yes! And we love seeing them.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before="240" w:lineRule="auto"/>
        <w:rPr>
          <w:highlight w:val="yellow"/>
        </w:rPr>
      </w:pPr>
      <w:r w:rsidDel="00000000" w:rsidR="00000000" w:rsidRPr="00000000">
        <w:rPr>
          <w:highlight w:val="yellow"/>
          <w:rtl w:val="0"/>
        </w:rPr>
        <w:t xml:space="preserve">Add photos</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before="240" w:lineRule="auto"/>
        <w:rPr>
          <w:b w:val="1"/>
          <w:sz w:val="28"/>
          <w:szCs w:val="28"/>
        </w:rPr>
      </w:pPr>
      <w:r w:rsidDel="00000000" w:rsidR="00000000" w:rsidRPr="00000000">
        <w:rPr>
          <w:b w:val="1"/>
          <w:sz w:val="28"/>
          <w:szCs w:val="28"/>
          <w:rtl w:val="0"/>
        </w:rPr>
        <w:t xml:space="preserve">Bonus batch of GBD photos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Birds, people and habitat photos from the Caribbean and across the globe are in this collection. </w:t>
      </w:r>
      <w:r w:rsidDel="00000000" w:rsidR="00000000" w:rsidRPr="00000000">
        <w:rPr>
          <w:rtl w:val="0"/>
        </w:rPr>
        <w:t xml:space="preserve"> </w:t>
      </w:r>
      <w:r w:rsidDel="00000000" w:rsidR="00000000" w:rsidRPr="00000000">
        <w:rPr>
          <w:rtl w:val="0"/>
        </w:rPr>
      </w:r>
    </w:p>
    <w:sectPr>
      <w:pgSz w:h="15840" w:w="12240" w:orient="portrait"/>
      <w:pgMar w:bottom="1440" w:top="64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rdscaribbean.org/2025/06/gbd2025-recap-big-wins-for-birds-and-birders-in-the-caribbean/" TargetMode="External"/><Relationship Id="rId7" Type="http://schemas.openxmlformats.org/officeDocument/2006/relationships/hyperlink" Target="https://givebutter.com/BCGBD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